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E07" w:rsidRDefault="002C1E07" w:rsidP="002C1E0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 және шет елдердің қылмыстық құқығының Ерекше бөлімі пәні бойынша емтихан сұрақтары.</w:t>
      </w:r>
    </w:p>
    <w:p w:rsidR="002C1E07" w:rsidRDefault="002C1E07" w:rsidP="002C1E0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51A57" w:rsidRPr="00A51A57" w:rsidRDefault="00A51A57" w:rsidP="002C1E0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1A57">
        <w:rPr>
          <w:rFonts w:ascii="Times New Roman" w:hAnsi="Times New Roman" w:cs="Times New Roman"/>
          <w:b/>
          <w:sz w:val="28"/>
          <w:szCs w:val="28"/>
          <w:lang w:val="kk-KZ"/>
        </w:rPr>
        <w:t>1-блок</w:t>
      </w:r>
    </w:p>
    <w:p w:rsidR="002C1E07" w:rsidRDefault="002C1E07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51A57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Қылмыстық құқық Ерекше бөлімінің түсінігі</w:t>
      </w:r>
      <w:r w:rsidR="00D70A4F">
        <w:rPr>
          <w:rFonts w:ascii="Times New Roman" w:hAnsi="Times New Roman" w:cs="Times New Roman"/>
          <w:sz w:val="28"/>
          <w:szCs w:val="28"/>
          <w:lang w:val="kk-KZ"/>
        </w:rPr>
        <w:t>н бере отырып,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 xml:space="preserve"> оның Жалпы бөліммен байланысы</w:t>
      </w:r>
      <w:r w:rsidR="00D70A4F">
        <w:rPr>
          <w:rFonts w:ascii="Times New Roman" w:hAnsi="Times New Roman" w:cs="Times New Roman"/>
          <w:sz w:val="28"/>
          <w:szCs w:val="28"/>
          <w:lang w:val="kk-KZ"/>
        </w:rPr>
        <w:t xml:space="preserve"> анықтаңыз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812B3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02B7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ҚҚ Ерекше бөлімі нормаларының түрлері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 xml:space="preserve"> және оларды мысалдар келтіру арқылы анықтаңыз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C1E07" w:rsidRDefault="00812B3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002B7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Кісі өлтірудің түсінігі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 xml:space="preserve">нің теориялық дамуы 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және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 xml:space="preserve"> кісі өлтірудің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түрлері</w:t>
      </w:r>
      <w:r w:rsidR="0004150E">
        <w:rPr>
          <w:rFonts w:ascii="Times New Roman" w:hAnsi="Times New Roman" w:cs="Times New Roman"/>
          <w:sz w:val="28"/>
          <w:szCs w:val="28"/>
          <w:lang w:val="kk-KZ"/>
        </w:rPr>
        <w:t>н қоғамға қауіптілік дәрежесі бойынша топтастырыңыз.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C1E07" w:rsidRDefault="00812B3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002B7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Жауаптылықты ауырлататын кісі өлтірудің түрлері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04150E">
        <w:rPr>
          <w:rFonts w:ascii="Times New Roman" w:hAnsi="Times New Roman" w:cs="Times New Roman"/>
          <w:sz w:val="28"/>
          <w:szCs w:val="28"/>
          <w:lang w:val="kk-KZ"/>
        </w:rPr>
        <w:t xml:space="preserve"> келтіре отырып, олардың жауаптылықты ауырлату себебін көрсетіңіз.</w:t>
      </w:r>
    </w:p>
    <w:p w:rsidR="002C1E07" w:rsidRDefault="00812B3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002B7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Жай кісі өлтіру</w:t>
      </w:r>
      <w:r w:rsidR="0004150E">
        <w:rPr>
          <w:rFonts w:ascii="Times New Roman" w:hAnsi="Times New Roman" w:cs="Times New Roman"/>
          <w:sz w:val="28"/>
          <w:szCs w:val="28"/>
          <w:lang w:val="kk-KZ"/>
        </w:rPr>
        <w:t>дің түсінігін бере отырып, оның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 xml:space="preserve"> өзге кісі өлтірушіліктерден айырмашылығы</w:t>
      </w:r>
      <w:r w:rsidR="0004150E">
        <w:rPr>
          <w:rFonts w:ascii="Times New Roman" w:hAnsi="Times New Roman" w:cs="Times New Roman"/>
          <w:sz w:val="28"/>
          <w:szCs w:val="28"/>
          <w:lang w:val="kk-KZ"/>
        </w:rPr>
        <w:t>н білдіретін белгілерін көрсетіңіз.</w:t>
      </w:r>
    </w:p>
    <w:p w:rsidR="002C1E07" w:rsidRDefault="00812B3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002B7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Жауаптылықты жеңілдететін кісі өлтірудің түрлері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>нің құқықтық сипаттамасын ашыңыз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C1E07" w:rsidRDefault="00812B3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002B7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Абайсыздықта қаза келтіру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дамды өзін өзі өлтіру халіне жеткізу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>дің құрам элементтері бойынша ажырата қарастырыңыз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812B3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002B7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Денсаулыққа қасақана ауыр зардап келтіру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енсаулыққа қасақана орташа зардап келтіру</w:t>
      </w:r>
      <w:r w:rsidR="0004150E">
        <w:rPr>
          <w:rFonts w:ascii="Times New Roman" w:hAnsi="Times New Roman" w:cs="Times New Roman"/>
          <w:sz w:val="28"/>
          <w:szCs w:val="28"/>
          <w:lang w:val="kk-KZ"/>
        </w:rPr>
        <w:t>ді ажыраты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>ңыз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812B3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002B7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Денсаулыққа қасақана жеңіл зардап келтіру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>, оның адамды ұрудан айырмашылығы</w:t>
      </w:r>
      <w:r w:rsidR="0004150E">
        <w:rPr>
          <w:rFonts w:ascii="Times New Roman" w:hAnsi="Times New Roman" w:cs="Times New Roman"/>
          <w:sz w:val="28"/>
          <w:szCs w:val="28"/>
          <w:lang w:val="kk-KZ"/>
        </w:rPr>
        <w:t>н көрсетіңіз.</w:t>
      </w:r>
    </w:p>
    <w:p w:rsidR="00071804" w:rsidRDefault="00002B7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12B34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>Қылмыс жасаған адамды ұстау шаралары шегінен шыға отырып денсаулыққа зардап келтірудің</w:t>
      </w:r>
      <w:r w:rsidR="0004150E"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жауаптылықты жеңілдететін құрамға жату себебін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150E">
        <w:rPr>
          <w:rFonts w:ascii="Times New Roman" w:hAnsi="Times New Roman" w:cs="Times New Roman"/>
          <w:sz w:val="28"/>
          <w:szCs w:val="28"/>
          <w:lang w:val="kk-KZ"/>
        </w:rPr>
        <w:t>анықтаңыз.</w:t>
      </w:r>
    </w:p>
    <w:p w:rsidR="0004150E" w:rsidRDefault="00002B7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12B34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4150E">
        <w:rPr>
          <w:rFonts w:ascii="Times New Roman" w:hAnsi="Times New Roman" w:cs="Times New Roman"/>
          <w:sz w:val="28"/>
          <w:szCs w:val="28"/>
          <w:lang w:val="kk-KZ"/>
        </w:rPr>
        <w:t xml:space="preserve"> Адамды ұрлау және кепілге алудың құрам белгілеріне назар аудара отырып олардың айырмашылығын білдіретін белгілерді атаңыз. 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C1E07" w:rsidRDefault="00002B7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12B34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 Кәмелетке толмағандарды қылмыстық құқық бұзушылыққа тарту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әмелетке толмағандарды қоға</w:t>
      </w:r>
      <w:r>
        <w:rPr>
          <w:rFonts w:ascii="Times New Roman" w:hAnsi="Times New Roman" w:cs="Times New Roman"/>
          <w:sz w:val="28"/>
          <w:szCs w:val="28"/>
          <w:lang w:val="kk-KZ"/>
        </w:rPr>
        <w:t>мға қайшы әрекеттерге тартудың айырмашылықтарын құрам элементтері бойынша ажырата қарастырыңыз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812B3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A51A5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Геноцид үшін қылмыстық жауаптылық</w:t>
      </w:r>
      <w:r w:rsidR="0086672D">
        <w:rPr>
          <w:rFonts w:ascii="Times New Roman" w:hAnsi="Times New Roman" w:cs="Times New Roman"/>
          <w:sz w:val="28"/>
          <w:szCs w:val="28"/>
          <w:lang w:val="kk-KZ"/>
        </w:rPr>
        <w:t>тың сипаттамасы, оның экоцидтен айырмашылығы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812B3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A51A5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Мемлекетке опасыздық</w:t>
      </w:r>
      <w:r w:rsidR="0086672D">
        <w:rPr>
          <w:rFonts w:ascii="Times New Roman" w:hAnsi="Times New Roman" w:cs="Times New Roman"/>
          <w:sz w:val="28"/>
          <w:szCs w:val="28"/>
          <w:lang w:val="kk-KZ"/>
        </w:rPr>
        <w:t>тың құқықтық сипаттамасы, шпиондықтан айырмашылығын көрсетіңіз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812B3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A51A5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Сепаратистік әрекеттер үшін қылмыстық жауаптылық</w:t>
      </w:r>
      <w:r w:rsidR="0004150E">
        <w:rPr>
          <w:rFonts w:ascii="Times New Roman" w:hAnsi="Times New Roman" w:cs="Times New Roman"/>
          <w:sz w:val="28"/>
          <w:szCs w:val="28"/>
          <w:lang w:val="kk-KZ"/>
        </w:rPr>
        <w:t>тың негізін анықтай отырып, оның экстермистік әрекеттерден ажыратушы белгілерді анықтаңыз.</w:t>
      </w:r>
    </w:p>
    <w:p w:rsidR="002C1E07" w:rsidRDefault="002C1E07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C1E07" w:rsidRPr="00A51A57" w:rsidRDefault="00A51A57" w:rsidP="002C1E0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1A57">
        <w:rPr>
          <w:rFonts w:ascii="Times New Roman" w:hAnsi="Times New Roman" w:cs="Times New Roman"/>
          <w:b/>
          <w:sz w:val="28"/>
          <w:szCs w:val="28"/>
          <w:lang w:val="kk-KZ"/>
        </w:rPr>
        <w:t>2- блок</w:t>
      </w:r>
    </w:p>
    <w:p w:rsidR="00A51A57" w:rsidRDefault="00A51A57" w:rsidP="002C1E0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C1E07" w:rsidRDefault="002C1E07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</w:t>
      </w:r>
      <w:r w:rsidR="00A51A57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Ұрлықтың қылмыс</w:t>
      </w:r>
      <w:r w:rsidR="0086672D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ық құқықтық сипаттамасы</w:t>
      </w:r>
      <w:r w:rsidR="0086672D">
        <w:rPr>
          <w:rFonts w:ascii="Times New Roman" w:hAnsi="Times New Roman" w:cs="Times New Roman"/>
          <w:sz w:val="28"/>
          <w:szCs w:val="28"/>
          <w:lang w:val="kk-KZ"/>
        </w:rPr>
        <w:t>, оның ұсақ ұрлықтан айырмашылығы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ED6E5F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Алаяқтық үшін</w:t>
      </w:r>
      <w:r w:rsidR="0086672D">
        <w:rPr>
          <w:rFonts w:ascii="Times New Roman" w:hAnsi="Times New Roman" w:cs="Times New Roman"/>
          <w:sz w:val="28"/>
          <w:szCs w:val="28"/>
          <w:lang w:val="kk-KZ"/>
        </w:rPr>
        <w:t xml:space="preserve"> қылмыстық құқықтық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</w:t>
      </w:r>
      <w:r>
        <w:rPr>
          <w:rFonts w:ascii="Times New Roman" w:hAnsi="Times New Roman" w:cs="Times New Roman"/>
          <w:sz w:val="28"/>
          <w:szCs w:val="28"/>
          <w:lang w:val="kk-KZ"/>
        </w:rPr>
        <w:t>, оның алдау немесе сенімге қиянат жасау жолмымен мүліктік зардап келтіру</w:t>
      </w:r>
      <w:r w:rsidR="0012344F">
        <w:rPr>
          <w:rFonts w:ascii="Times New Roman" w:hAnsi="Times New Roman" w:cs="Times New Roman"/>
          <w:sz w:val="28"/>
          <w:szCs w:val="28"/>
          <w:lang w:val="kk-KZ"/>
        </w:rPr>
        <w:t>ме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12344F">
        <w:rPr>
          <w:rFonts w:ascii="Times New Roman" w:hAnsi="Times New Roman" w:cs="Times New Roman"/>
          <w:sz w:val="28"/>
          <w:szCs w:val="28"/>
          <w:lang w:val="kk-KZ"/>
        </w:rPr>
        <w:t xml:space="preserve"> арақатынасына назар аударыңыз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ED6E5F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Тонаудың қылмыс</w:t>
      </w:r>
      <w:r w:rsidR="0086672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ық құқықтық сипаттамасы</w:t>
      </w:r>
      <w:r w:rsidR="006C5FAC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86672D">
        <w:rPr>
          <w:rFonts w:ascii="Times New Roman" w:hAnsi="Times New Roman" w:cs="Times New Roman"/>
          <w:sz w:val="28"/>
          <w:szCs w:val="28"/>
          <w:lang w:val="kk-KZ"/>
        </w:rPr>
        <w:t xml:space="preserve"> қарақшылықпен салыстырмалы түрде қарастырыңыз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812B3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6C5FA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Авторлық және аралас құқықтарды бұзу</w:t>
      </w:r>
      <w:r w:rsidR="00901EE9">
        <w:rPr>
          <w:rFonts w:ascii="Times New Roman" w:hAnsi="Times New Roman" w:cs="Times New Roman"/>
          <w:sz w:val="28"/>
          <w:szCs w:val="28"/>
          <w:lang w:val="kk-KZ"/>
        </w:rPr>
        <w:t>ға құқықтық талдау жасай отырып, оны өзге меншікке қарсы қылмыстардан ажыратыңыз.</w:t>
      </w:r>
    </w:p>
    <w:p w:rsidR="002C1E07" w:rsidRDefault="00812B3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6C5FA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Транспорт құралдарын ұрлау мақсатынсыз заңсыз иелену</w:t>
      </w:r>
      <w:r w:rsidR="005C1C33">
        <w:rPr>
          <w:rFonts w:ascii="Times New Roman" w:hAnsi="Times New Roman" w:cs="Times New Roman"/>
          <w:sz w:val="28"/>
          <w:szCs w:val="28"/>
          <w:lang w:val="kk-KZ"/>
        </w:rPr>
        <w:t>дің</w:t>
      </w:r>
      <w:r w:rsidR="00901EE9">
        <w:rPr>
          <w:rFonts w:ascii="Times New Roman" w:hAnsi="Times New Roman" w:cs="Times New Roman"/>
          <w:sz w:val="28"/>
          <w:szCs w:val="28"/>
          <w:lang w:val="kk-KZ"/>
        </w:rPr>
        <w:t xml:space="preserve"> ұрлықтан айырмашылығы</w:t>
      </w:r>
      <w:r w:rsidR="005C1C33">
        <w:rPr>
          <w:rFonts w:ascii="Times New Roman" w:hAnsi="Times New Roman" w:cs="Times New Roman"/>
          <w:sz w:val="28"/>
          <w:szCs w:val="28"/>
          <w:lang w:val="kk-KZ"/>
        </w:rPr>
        <w:t>н қарастырыңыз.</w:t>
      </w:r>
    </w:p>
    <w:p w:rsidR="00A10F56" w:rsidRDefault="00B32A1A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6C5FA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Экономикалық контрабанда</w:t>
      </w:r>
      <w:r w:rsidR="005C1C33">
        <w:rPr>
          <w:rFonts w:ascii="Times New Roman" w:hAnsi="Times New Roman" w:cs="Times New Roman"/>
          <w:sz w:val="28"/>
          <w:szCs w:val="28"/>
          <w:lang w:val="kk-KZ"/>
        </w:rPr>
        <w:t xml:space="preserve"> 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1C33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йналымнан алынған немесе айналымы шектелген заттардың контрабандасы</w:t>
      </w:r>
      <w:r w:rsidR="005C1C3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A10F56">
        <w:rPr>
          <w:rFonts w:ascii="Times New Roman" w:hAnsi="Times New Roman" w:cs="Times New Roman"/>
          <w:sz w:val="28"/>
          <w:szCs w:val="28"/>
          <w:lang w:val="kk-KZ"/>
        </w:rPr>
        <w:t xml:space="preserve"> жеке тарауларда қарастырылу себебін дәлелдеңіз.</w:t>
      </w:r>
    </w:p>
    <w:p w:rsidR="002C1E07" w:rsidRDefault="00B32A1A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6C5FA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Коммерциялық және мемлекеттік емес өзгедей ұйымдардағы басқару қызметін атқаратын адамдардың түсінігі және белгілері</w:t>
      </w:r>
      <w:r w:rsidR="00901EE9">
        <w:rPr>
          <w:rFonts w:ascii="Times New Roman" w:hAnsi="Times New Roman" w:cs="Times New Roman"/>
          <w:sz w:val="28"/>
          <w:szCs w:val="28"/>
          <w:lang w:val="kk-KZ"/>
        </w:rPr>
        <w:t>, олардың лауазымды адамдардан айырмашылығы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B32A1A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Қызметтік өкілеттілігін теріс пайдалану</w:t>
      </w:r>
      <w:r w:rsidR="00901EE9">
        <w:rPr>
          <w:rFonts w:ascii="Times New Roman" w:hAnsi="Times New Roman" w:cs="Times New Roman"/>
          <w:sz w:val="28"/>
          <w:szCs w:val="28"/>
          <w:lang w:val="kk-KZ"/>
        </w:rPr>
        <w:t xml:space="preserve"> үшін жауаптылық және бұл қылмыстық құрамның Ерекше бөлімнің жалпы нормасы ретіндегі мағынасын а</w:t>
      </w:r>
      <w:r w:rsidR="00A10F56">
        <w:rPr>
          <w:rFonts w:ascii="Times New Roman" w:hAnsi="Times New Roman" w:cs="Times New Roman"/>
          <w:sz w:val="28"/>
          <w:szCs w:val="28"/>
          <w:lang w:val="kk-KZ"/>
        </w:rPr>
        <w:t>шыңыз.</w:t>
      </w:r>
    </w:p>
    <w:p w:rsidR="00A10F56" w:rsidRDefault="00B32A1A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6C5FA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Пара алу</w:t>
      </w:r>
      <w:r w:rsidR="00901EE9">
        <w:rPr>
          <w:rFonts w:ascii="Times New Roman" w:hAnsi="Times New Roman" w:cs="Times New Roman"/>
          <w:sz w:val="28"/>
          <w:szCs w:val="28"/>
          <w:lang w:val="kk-KZ"/>
        </w:rPr>
        <w:t>ға қылмыстық құқықтық талдау жасай отырып, оны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 коммерциялық сатып алу</w:t>
      </w:r>
      <w:r w:rsidR="00901EE9">
        <w:rPr>
          <w:rFonts w:ascii="Times New Roman" w:hAnsi="Times New Roman" w:cs="Times New Roman"/>
          <w:sz w:val="28"/>
          <w:szCs w:val="28"/>
          <w:lang w:val="kk-KZ"/>
        </w:rPr>
        <w:t xml:space="preserve"> және заңсыз </w:t>
      </w:r>
      <w:r w:rsidR="00A10F56">
        <w:rPr>
          <w:rFonts w:ascii="Times New Roman" w:hAnsi="Times New Roman" w:cs="Times New Roman"/>
          <w:sz w:val="28"/>
          <w:szCs w:val="28"/>
          <w:lang w:val="kk-KZ"/>
        </w:rPr>
        <w:t>сый ақы алу құрамдарынан ажыратушы белгілерді анықтай отырып, олардың жеке-жеке тарауларда қарастырылу себебін дәлелдеңіз.</w:t>
      </w:r>
    </w:p>
    <w:p w:rsidR="002C1E07" w:rsidRDefault="00B32A1A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6C5FA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Терроризм актісі</w:t>
      </w:r>
      <w:r w:rsidR="00901EE9"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 қылмыстық </w:t>
      </w:r>
      <w:r w:rsidR="00901EE9">
        <w:rPr>
          <w:rFonts w:ascii="Times New Roman" w:hAnsi="Times New Roman" w:cs="Times New Roman"/>
          <w:sz w:val="28"/>
          <w:szCs w:val="28"/>
          <w:lang w:val="kk-KZ"/>
        </w:rPr>
        <w:t>құқықтық сипаттмасын, кепілге алумен салыстыра отырып беріңіз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B32A1A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6C5FA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Қылмыстық топты, қылмыстық ұйымды, қылмыстық қауымдастықты құрғаны және оған қатысқанды</w:t>
      </w:r>
      <w:r w:rsidR="00A10F56"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үшін қылмыстық жауаптылықтың сипаттамасы</w:t>
      </w:r>
      <w:r w:rsidR="00A10F56">
        <w:rPr>
          <w:rFonts w:ascii="Times New Roman" w:hAnsi="Times New Roman" w:cs="Times New Roman"/>
          <w:sz w:val="28"/>
          <w:szCs w:val="28"/>
          <w:lang w:val="kk-KZ"/>
        </w:rPr>
        <w:t>н бере отырып, оның жалпы норма ретіндегі мағынасын дәлелдеңіз.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C1E07" w:rsidRDefault="00B32A1A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6C5FA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Бұзақылық үшін қылмыстық құқықтық жауаптылық</w:t>
      </w:r>
      <w:r w:rsidR="00B46910">
        <w:rPr>
          <w:rFonts w:ascii="Times New Roman" w:hAnsi="Times New Roman" w:cs="Times New Roman"/>
          <w:sz w:val="28"/>
          <w:szCs w:val="28"/>
          <w:lang w:val="kk-KZ"/>
        </w:rPr>
        <w:t>, оның тағылықтан айырмашылығы</w:t>
      </w:r>
      <w:r w:rsidR="00A10F56">
        <w:rPr>
          <w:rFonts w:ascii="Times New Roman" w:hAnsi="Times New Roman" w:cs="Times New Roman"/>
          <w:sz w:val="28"/>
          <w:szCs w:val="28"/>
          <w:lang w:val="kk-KZ"/>
        </w:rPr>
        <w:t>н көрсетіңіз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B32A1A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6C5FA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Есірткі, психотроптық және оларға ұқсас заттарды талан-тараждау және</w:t>
      </w:r>
      <w:r w:rsidR="00A10F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қорқытып алу</w:t>
      </w:r>
      <w:r w:rsidR="00B46910">
        <w:rPr>
          <w:rFonts w:ascii="Times New Roman" w:hAnsi="Times New Roman" w:cs="Times New Roman"/>
          <w:sz w:val="28"/>
          <w:szCs w:val="28"/>
          <w:lang w:val="kk-KZ"/>
        </w:rPr>
        <w:t xml:space="preserve"> үшін жауаптылықты</w:t>
      </w:r>
      <w:r w:rsidR="00A10F56">
        <w:rPr>
          <w:rFonts w:ascii="Times New Roman" w:hAnsi="Times New Roman" w:cs="Times New Roman"/>
          <w:sz w:val="28"/>
          <w:szCs w:val="28"/>
          <w:lang w:val="kk-KZ"/>
        </w:rPr>
        <w:t xml:space="preserve"> негіздей отырып, оның қорқытып алушылықтан ажыратыңыз.</w:t>
      </w:r>
    </w:p>
    <w:p w:rsidR="002C1E07" w:rsidRDefault="00B32A1A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6C5FA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Жезөкшелікпен айналысуға тарту</w:t>
      </w:r>
      <w:r w:rsidR="00B46910">
        <w:rPr>
          <w:rFonts w:ascii="Times New Roman" w:hAnsi="Times New Roman" w:cs="Times New Roman"/>
          <w:sz w:val="28"/>
          <w:szCs w:val="28"/>
          <w:lang w:val="kk-KZ"/>
        </w:rPr>
        <w:t xml:space="preserve"> қылмысына ж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езөкшелікпен айналысу үшін притонды ұйымдастыру, ұстап тұру және жеңгетайлық</w:t>
      </w:r>
      <w:r w:rsidR="00B46910">
        <w:rPr>
          <w:rFonts w:ascii="Times New Roman" w:hAnsi="Times New Roman" w:cs="Times New Roman"/>
          <w:sz w:val="28"/>
          <w:szCs w:val="28"/>
          <w:lang w:val="kk-KZ"/>
        </w:rPr>
        <w:t>пен салыстырмалы талдау жасаңыз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46910" w:rsidRDefault="00B32A1A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15</w:t>
      </w:r>
      <w:r w:rsidR="006C5FA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B46910">
        <w:rPr>
          <w:rFonts w:ascii="Times New Roman" w:hAnsi="Times New Roman" w:cs="Times New Roman"/>
          <w:sz w:val="28"/>
          <w:szCs w:val="28"/>
          <w:lang w:val="kk-KZ"/>
        </w:rPr>
        <w:t>Жауап беруге мәжбүрлеу</w:t>
      </w:r>
      <w:bookmarkStart w:id="0" w:name="_GoBack"/>
      <w:bookmarkEnd w:id="0"/>
      <w:r w:rsidR="00B46910">
        <w:rPr>
          <w:rFonts w:ascii="Times New Roman" w:hAnsi="Times New Roman" w:cs="Times New Roman"/>
          <w:sz w:val="28"/>
          <w:szCs w:val="28"/>
          <w:lang w:val="kk-KZ"/>
        </w:rPr>
        <w:t xml:space="preserve"> қылмысына қинау және азаптау қылмыстарына салыстырмалы талдау жасаңыз.</w:t>
      </w:r>
    </w:p>
    <w:p w:rsidR="00E63CC0" w:rsidRPr="002C1E07" w:rsidRDefault="00E63CC0">
      <w:pPr>
        <w:rPr>
          <w:lang w:val="kk-KZ"/>
        </w:rPr>
      </w:pPr>
    </w:p>
    <w:sectPr w:rsidR="00E63CC0" w:rsidRPr="002C1E07" w:rsidSect="00E63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E07"/>
    <w:rsid w:val="00002B74"/>
    <w:rsid w:val="0004150E"/>
    <w:rsid w:val="00071804"/>
    <w:rsid w:val="0012344F"/>
    <w:rsid w:val="0021573B"/>
    <w:rsid w:val="002C1E07"/>
    <w:rsid w:val="00336F75"/>
    <w:rsid w:val="005C1C33"/>
    <w:rsid w:val="006C5FAC"/>
    <w:rsid w:val="007B26E5"/>
    <w:rsid w:val="007D30E3"/>
    <w:rsid w:val="00812B34"/>
    <w:rsid w:val="0086672D"/>
    <w:rsid w:val="00901EE9"/>
    <w:rsid w:val="00A10F56"/>
    <w:rsid w:val="00A51A57"/>
    <w:rsid w:val="00A63685"/>
    <w:rsid w:val="00B32A1A"/>
    <w:rsid w:val="00B46910"/>
    <w:rsid w:val="00CA4732"/>
    <w:rsid w:val="00D70A4F"/>
    <w:rsid w:val="00E63CC0"/>
    <w:rsid w:val="00E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8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2014-10-03T17:16:00Z</dcterms:created>
  <dcterms:modified xsi:type="dcterms:W3CDTF">2017-12-05T05:56:00Z</dcterms:modified>
</cp:coreProperties>
</file>